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>ходне две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E42ACA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E42ACA">
              <w:rPr>
                <w:b/>
                <w:bCs/>
                <w:lang w:val="sr-Cyrl-RS"/>
              </w:rPr>
              <w:t>1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E42ACA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20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  <w:bookmarkStart w:id="0" w:name="_GoBack"/>
      <w:bookmarkEnd w:id="0"/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B171CC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="00B171CC">
        <w:rPr>
          <w:b/>
          <w:bCs/>
          <w:lang w:val="sr-Cyrl-CS"/>
        </w:rPr>
        <w:t xml:space="preserve">         </w:t>
      </w:r>
      <w:r w:rsidRPr="004E48C6">
        <w:rPr>
          <w:b/>
          <w:bCs/>
        </w:rPr>
        <w:t>__________________</w:t>
      </w:r>
      <w:r w:rsidR="00B171CC">
        <w:rPr>
          <w:b/>
          <w:bCs/>
          <w:lang w:val="sr-Cyrl-RS"/>
        </w:rPr>
        <w:t>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B171CC" w:rsidRDefault="00B171CC" w:rsidP="00902F3E">
      <w:pPr>
        <w:jc w:val="both"/>
        <w:rPr>
          <w:bCs/>
          <w:sz w:val="20"/>
          <w:szCs w:val="20"/>
          <w:lang w:val="sr-Cyrl-RS"/>
        </w:rPr>
      </w:pPr>
    </w:p>
    <w:p w:rsidR="00B171CC" w:rsidRDefault="00B171CC" w:rsidP="00902F3E">
      <w:pPr>
        <w:jc w:val="both"/>
        <w:rPr>
          <w:bCs/>
          <w:sz w:val="20"/>
          <w:szCs w:val="20"/>
          <w:lang w:val="sr-Cyrl-RS"/>
        </w:rPr>
      </w:pPr>
    </w:p>
    <w:p w:rsidR="00B171CC" w:rsidRDefault="00B171CC" w:rsidP="00902F3E">
      <w:pPr>
        <w:jc w:val="both"/>
        <w:rPr>
          <w:bCs/>
          <w:sz w:val="20"/>
          <w:szCs w:val="20"/>
          <w:lang w:val="sr-Cyrl-RS"/>
        </w:rPr>
      </w:pPr>
    </w:p>
    <w:p w:rsidR="00B171CC" w:rsidRDefault="00B171CC" w:rsidP="00902F3E">
      <w:pPr>
        <w:jc w:val="both"/>
        <w:rPr>
          <w:bCs/>
          <w:sz w:val="20"/>
          <w:szCs w:val="20"/>
          <w:lang w:val="sr-Cyrl-RS"/>
        </w:rPr>
      </w:pPr>
    </w:p>
    <w:p w:rsidR="00B171CC" w:rsidRDefault="00B171CC" w:rsidP="00902F3E">
      <w:pPr>
        <w:jc w:val="both"/>
        <w:rPr>
          <w:bCs/>
          <w:sz w:val="20"/>
          <w:szCs w:val="20"/>
          <w:lang w:val="sr-Cyrl-RS"/>
        </w:rPr>
      </w:pPr>
    </w:p>
    <w:p w:rsidR="00B171CC" w:rsidRDefault="00B171CC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E3F96" w:rsidRDefault="00896446" w:rsidP="00DE3F96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>
        <w:rPr>
          <w:color w:val="333333"/>
          <w:sz w:val="20"/>
          <w:szCs w:val="20"/>
          <w:shd w:val="clear" w:color="auto" w:fill="FFFFFF"/>
        </w:rPr>
        <w:t xml:space="preserve">На основу </w:t>
      </w:r>
      <w:r w:rsidR="00DE3F96" w:rsidRPr="00DE3F96">
        <w:rPr>
          <w:color w:val="333333"/>
          <w:sz w:val="20"/>
          <w:szCs w:val="20"/>
          <w:shd w:val="clear" w:color="auto" w:fill="FFFFFF"/>
        </w:rPr>
        <w:t>Закона о изменама и допунама Закона о привредним друштвима („Сл. гласник РС“ бр. 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престала је</w:t>
      </w:r>
      <w:r w:rsidR="00DE3F96" w:rsidRPr="00DE3F96">
        <w:rPr>
          <w:color w:val="333333"/>
          <w:sz w:val="20"/>
          <w:szCs w:val="20"/>
          <w:shd w:val="clear" w:color="auto" w:fill="FFFFFF"/>
        </w:rPr>
        <w:t xml:space="preserve"> обавеза за </w:t>
      </w:r>
      <w:r w:rsidR="00DE3F96" w:rsidRPr="00DE3F96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</w:t>
      </w:r>
      <w:r w:rsidR="00F164B9">
        <w:rPr>
          <w:color w:val="333333"/>
          <w:sz w:val="20"/>
          <w:szCs w:val="20"/>
          <w:shd w:val="clear" w:color="auto" w:fill="FFFFFF"/>
          <w:lang w:val="sr-Cyrl-RS"/>
        </w:rPr>
        <w:t xml:space="preserve">за </w:t>
      </w:r>
      <w:r w:rsidR="00DE3F96" w:rsidRPr="00DE3F96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520EEE"/>
    <w:rsid w:val="0056212E"/>
    <w:rsid w:val="00765734"/>
    <w:rsid w:val="00896446"/>
    <w:rsid w:val="00902F3E"/>
    <w:rsid w:val="009759FC"/>
    <w:rsid w:val="00A90C9A"/>
    <w:rsid w:val="00B171CC"/>
    <w:rsid w:val="00BC30CB"/>
    <w:rsid w:val="00DE3F96"/>
    <w:rsid w:val="00E07524"/>
    <w:rsid w:val="00E42ACA"/>
    <w:rsid w:val="00ED5341"/>
    <w:rsid w:val="00F164B9"/>
    <w:rsid w:val="00F51D5D"/>
    <w:rsid w:val="00F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6BB9"/>
  <w15:docId w15:val="{D1D67D26-53FE-430D-B446-5FB951DC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Petrovic</dc:creator>
  <cp:lastModifiedBy>Senka Laketić</cp:lastModifiedBy>
  <cp:revision>9</cp:revision>
  <cp:lastPrinted>2020-01-29T07:38:00Z</cp:lastPrinted>
  <dcterms:created xsi:type="dcterms:W3CDTF">2022-01-25T15:19:00Z</dcterms:created>
  <dcterms:modified xsi:type="dcterms:W3CDTF">2022-01-26T12:38:00Z</dcterms:modified>
</cp:coreProperties>
</file>